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162 883</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9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B90хS2,1мм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0,664</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69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br/>
              <w:t>
Лента должна быть изготовлена путем одностороннего нанесения расплавленной битумно-полимерной мастики на полимерную ленту-основу.</w:t>
              <w:br/>
              <w:t>
Нанесение ленты  должно производиться при температуре окружающего воздуха от минус 20°С до плюс 50°С.</w:t>
              <w:br/>
              <w:t>
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br/>
              <w:t>
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br/>
              <w:t>
1. Температура хрупкости мастичного слоя - минус 20°С (трещины и разрывы мастичного слоя и отслоение его от основы не допускаются).</w:t>
              <w:br/>
              <w:t>
2. Адгезия ленты к праймированной стальной поверхности при температуре (20±3)°С - не менее 0,2 МПа.</w:t>
              <w:br/>
              <w:t>
3. Адгезия ленты к праймированной стальной поверхности при температуре (20±3)°С - не менее 20 Н/см.</w:t>
              <w:br/>
              <w:t>
4. Адгезия ленты в нахлесте при температуре (20±3)ºС, не менее 15 Н/см.</w:t>
              <w:br/>
              <w:t>
5. Адгезия к  стали после выдержки в воде в течение 1000 ч при температуре (20±3)ºС,не менее 20 Н/см,</w:t>
              <w:br/>
              <w:t>
6. Водонасыщение за 24 часа, не более 0,1%.</w:t>
              <w:br/>
              <w:t>
7. Грибостойкость, не более 2 баллов.</w:t>
              <w:br/>
              <w:t>
8. Переходное электрическое сопротивление покрытия в 3% растворе Na2SO4 при температуре (20±3)ºС:</w:t>
              <w:br/>
              <w:t>
- исходное (через 3 суток), не менее 1•10^8 Ом • м2;</w:t>
              <w:br/>
              <w:t>
- через 100 суток выдержки, не менее 1•10^7 Ом • м2.</w:t>
              <w:br/>
              <w:t>
9. Прочность покрытия при ударе в интервале температуры от -20°С до +40°С, не менее  5 Дж.</w:t>
              <w:br/>
              <w:t>
10. Площадь отслаивания покрытия при катодной поляризации при температуре (20±3)ºС, не более 5 см2.</w:t>
              <w:br/>
              <w:t>
11. Диэлектрическая сплошность (отсутствие пробоя при электрическом напряжении), не менее 5 кВ/мм.</w:t>
              <w:br/>
              <w:t>
12. Толщина ленты полимерно-битумной должна быть, не менее 2,0 мм.</w:t>
              <w:br/>
              <w:t>
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br/>
              <w:t>
Длина полотна в рулоне, м, не менее 30</w:t>
              <w:br/>
              <w:t>
Гарантийный срок хранения ленты составляет, не менее 12 месяцев, при этом лента должна быть изготовлена, не ранее 2 месяцев до даты поставки.</w:t>
              <w:br/>
              <w:t>
</w:t>
              <w:br/>
              <w:t>
</w:t>
            </w:r>
          </w:p>
        </w:tc>
      </w:tr>
      <w:tr>
        <w:trPr>
          <w:trHeight w:val="9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B110хS2,1мм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4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br/>
              <w:t>
Лента должна быть изготовлена путем одностороннего нанесения расплавленной битумно-полимерной мастики на полимерную ленту-основу.</w:t>
              <w:br/>
              <w:t>
Нанесение ленты  должно производиться при температуре окружающего воздуха от минус 20°С до плюс 50°С.</w:t>
              <w:br/>
              <w:t>
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br/>
              <w:t>
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br/>
              <w:t>
1. Температура хрупкости мастичного слоя - минус 20°С (трещины и разрывы мастичного слоя и отслоение его от основы не допускаются).</w:t>
              <w:br/>
              <w:t>
2. Адгезия ленты к праймированной стальной поверхности при температуре (20±3)°С - не менее 0,2 МПа.</w:t>
              <w:br/>
              <w:t>
3. Адгезия ленты к праймированной стальной поверхности при температуре (20±3)°С - не менее 20 Н/см.</w:t>
              <w:br/>
              <w:t>
4. Адгезия ленты в нахлесте при температуре (20±3)ºС, не менее 15 Н/см.</w:t>
              <w:br/>
              <w:t>
5. Адгезия к  стали после выдержки в воде в течение 1000 ч при температуре (20±3)ºС,не менее 20 Н/см,</w:t>
              <w:br/>
              <w:t>
6. Водонасыщение за 24 часа, не более 0,1%.</w:t>
              <w:br/>
              <w:t>
7. Грибостойкость, не более 2 баллов.</w:t>
              <w:br/>
              <w:t>
8. Переходное электрическое сопротивление покрытия в 3% растворе Na2SO4 при температуре (20±3)ºС:</w:t>
              <w:br/>
              <w:t>
- исходное (через 3 суток), не менее 1•10^8 Ом • м2;</w:t>
              <w:br/>
              <w:t>
- через 100 суток выдержки, не менее 1•10^7 Ом • м2.</w:t>
              <w:br/>
              <w:t>
9. Прочность покрытия при ударе в интервале температуры от -20°С до +40°С, не менее  5 Дж.</w:t>
              <w:br/>
              <w:t>
10. Площадь отслаивания покрытия при катодной поляризации при температуре (20±3)ºС, не более 5 см2.</w:t>
              <w:br/>
              <w:t>
11. Диэлектрическая сплошность (отсутствие пробоя при электрическом напряжении), не менее 5 кВ/мм.</w:t>
              <w:br/>
              <w:t>
12. Толщина ленты полимерно-битумной должна быть, не менее 2,0 мм.</w:t>
              <w:br/>
              <w:t>
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br/>
              <w:t>
Длина полотна в рулоне, м, не менее 30</w:t>
              <w:br/>
              <w:t>
Гарантийный срок хранения ленты составляет, не менее 12 месяцев, при этом лента должна быть изготовлена, не ранее 2 месяцев до даты поставки.</w:t>
              <w:br/>
              <w:t>
</w:t>
              <w:br/>
              <w:t>
.</w:t>
              <w:br/>
              <w:t>
</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Строго в соответствии с графиком поставки товара: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2.1</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График поставки</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4624" w:type="dxa"/>
            <w:gridSpan w:val="16"/>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Срок поставки товара на склад грузополучателя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B90хS2,1мм</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15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0,664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B110хS2,1мм</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15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272 944,08</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41 635,54</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231 308,54</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